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12" w:rsidRPr="006C1898" w:rsidRDefault="004211CA" w:rsidP="00FB7112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ZARZĄDZENIE </w:t>
      </w:r>
      <w:r w:rsidRPr="006C1898">
        <w:rPr>
          <w:rFonts w:ascii="Times New Roman" w:hAnsi="Times New Roman"/>
          <w:b/>
          <w:sz w:val="28"/>
          <w:szCs w:val="24"/>
        </w:rPr>
        <w:t xml:space="preserve">WEWNĘTRZNE </w:t>
      </w:r>
      <w:r w:rsidR="00AD3420">
        <w:rPr>
          <w:rFonts w:ascii="Times New Roman" w:hAnsi="Times New Roman"/>
          <w:b/>
          <w:sz w:val="28"/>
          <w:szCs w:val="24"/>
        </w:rPr>
        <w:t>NR 8</w:t>
      </w:r>
      <w:r w:rsidR="00432A47">
        <w:rPr>
          <w:rFonts w:ascii="Times New Roman" w:hAnsi="Times New Roman"/>
          <w:b/>
          <w:sz w:val="28"/>
          <w:szCs w:val="24"/>
        </w:rPr>
        <w:t>/2026</w:t>
      </w:r>
    </w:p>
    <w:p w:rsidR="00FB7112" w:rsidRPr="006C1898" w:rsidRDefault="00FB7112" w:rsidP="00FB71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898">
        <w:rPr>
          <w:rFonts w:ascii="Times New Roman" w:hAnsi="Times New Roman"/>
          <w:b/>
          <w:sz w:val="28"/>
          <w:szCs w:val="24"/>
        </w:rPr>
        <w:t>DYREKTORA ZESPOŁU SZKOLNO-PRZEDSZK</w:t>
      </w:r>
      <w:r w:rsidR="00524372">
        <w:rPr>
          <w:rFonts w:ascii="Times New Roman" w:hAnsi="Times New Roman"/>
          <w:b/>
          <w:sz w:val="28"/>
          <w:szCs w:val="24"/>
        </w:rPr>
        <w:t>OLNEGO</w:t>
      </w:r>
      <w:r w:rsidR="00524372">
        <w:rPr>
          <w:rFonts w:ascii="Times New Roman" w:hAnsi="Times New Roman"/>
          <w:b/>
          <w:sz w:val="28"/>
          <w:szCs w:val="24"/>
        </w:rPr>
        <w:br/>
        <w:t>W</w:t>
      </w:r>
      <w:r w:rsidR="00F36F7C" w:rsidRPr="006C1898">
        <w:rPr>
          <w:rFonts w:ascii="Times New Roman" w:hAnsi="Times New Roman"/>
          <w:b/>
          <w:sz w:val="28"/>
          <w:szCs w:val="24"/>
        </w:rPr>
        <w:t xml:space="preserve"> TWARD</w:t>
      </w:r>
      <w:r w:rsidR="004211CA" w:rsidRPr="006C1898">
        <w:rPr>
          <w:rFonts w:ascii="Times New Roman" w:hAnsi="Times New Roman"/>
          <w:b/>
          <w:sz w:val="28"/>
          <w:szCs w:val="24"/>
        </w:rPr>
        <w:t>ORZECZCE</w:t>
      </w:r>
      <w:r w:rsidR="004211CA" w:rsidRPr="006C1898">
        <w:rPr>
          <w:rFonts w:ascii="Times New Roman" w:hAnsi="Times New Roman"/>
          <w:b/>
          <w:sz w:val="28"/>
          <w:szCs w:val="24"/>
        </w:rPr>
        <w:br/>
        <w:t>Z</w:t>
      </w:r>
      <w:r w:rsidR="004211CA" w:rsidRPr="00364765">
        <w:rPr>
          <w:rFonts w:ascii="Times New Roman" w:hAnsi="Times New Roman"/>
          <w:b/>
          <w:sz w:val="28"/>
          <w:szCs w:val="24"/>
        </w:rPr>
        <w:t xml:space="preserve"> DNIA </w:t>
      </w:r>
      <w:r w:rsidR="00AD3420">
        <w:rPr>
          <w:rFonts w:ascii="Times New Roman" w:hAnsi="Times New Roman"/>
          <w:b/>
          <w:sz w:val="28"/>
          <w:szCs w:val="24"/>
        </w:rPr>
        <w:t>15 kwietnia</w:t>
      </w:r>
      <w:bookmarkStart w:id="0" w:name="_GoBack"/>
      <w:bookmarkEnd w:id="0"/>
      <w:r w:rsidR="00432A47" w:rsidRPr="00364765">
        <w:rPr>
          <w:rFonts w:ascii="Times New Roman" w:hAnsi="Times New Roman"/>
          <w:b/>
          <w:sz w:val="28"/>
          <w:szCs w:val="24"/>
        </w:rPr>
        <w:t xml:space="preserve"> 2026</w:t>
      </w:r>
      <w:r w:rsidR="00F36F7C" w:rsidRPr="00364765">
        <w:rPr>
          <w:rFonts w:ascii="Times New Roman" w:hAnsi="Times New Roman"/>
          <w:b/>
          <w:sz w:val="28"/>
          <w:szCs w:val="24"/>
        </w:rPr>
        <w:t xml:space="preserve"> </w:t>
      </w:r>
      <w:r w:rsidRPr="00364765">
        <w:rPr>
          <w:rFonts w:ascii="Times New Roman" w:hAnsi="Times New Roman"/>
          <w:b/>
          <w:sz w:val="28"/>
          <w:szCs w:val="24"/>
        </w:rPr>
        <w:t>r.</w:t>
      </w:r>
    </w:p>
    <w:p w:rsidR="00CE108A" w:rsidRDefault="00FB7112" w:rsidP="00CE108A">
      <w:pPr>
        <w:pStyle w:val="Nagwek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sprawie: </w:t>
      </w:r>
      <w:r w:rsidR="00CE1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wprowadzenia</w:t>
      </w:r>
      <w:r w:rsidR="00CE10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Regulaminu  </w:t>
      </w:r>
      <w:r w:rsidR="00CE108A">
        <w:rPr>
          <w:rFonts w:ascii="Times New Roman" w:hAnsi="Times New Roman"/>
          <w:sz w:val="24"/>
          <w:szCs w:val="24"/>
        </w:rPr>
        <w:t xml:space="preserve"> </w:t>
      </w:r>
      <w:r w:rsidR="00524372" w:rsidRPr="00CE108A">
        <w:rPr>
          <w:rFonts w:ascii="Times New Roman" w:hAnsi="Times New Roman"/>
          <w:sz w:val="24"/>
          <w:szCs w:val="24"/>
        </w:rPr>
        <w:t xml:space="preserve">Organizacji </w:t>
      </w:r>
      <w:r w:rsidR="00CE108A">
        <w:rPr>
          <w:rFonts w:ascii="Times New Roman" w:hAnsi="Times New Roman"/>
          <w:sz w:val="24"/>
          <w:szCs w:val="24"/>
        </w:rPr>
        <w:t xml:space="preserve">    </w:t>
      </w:r>
      <w:r w:rsidR="00524372" w:rsidRPr="00CE108A">
        <w:rPr>
          <w:rFonts w:ascii="Times New Roman" w:hAnsi="Times New Roman"/>
          <w:sz w:val="24"/>
          <w:szCs w:val="24"/>
        </w:rPr>
        <w:t xml:space="preserve">Dyżuru </w:t>
      </w:r>
      <w:r w:rsidR="00CE108A">
        <w:rPr>
          <w:rFonts w:ascii="Times New Roman" w:hAnsi="Times New Roman"/>
          <w:sz w:val="24"/>
          <w:szCs w:val="24"/>
        </w:rPr>
        <w:t xml:space="preserve">   </w:t>
      </w:r>
      <w:r w:rsidR="00524372" w:rsidRPr="00CE108A">
        <w:rPr>
          <w:rFonts w:ascii="Times New Roman" w:hAnsi="Times New Roman"/>
          <w:sz w:val="24"/>
          <w:szCs w:val="24"/>
        </w:rPr>
        <w:t xml:space="preserve">Wakacyjnego </w:t>
      </w:r>
    </w:p>
    <w:p w:rsidR="00FB7112" w:rsidRPr="00CE108A" w:rsidRDefault="00524372" w:rsidP="00CE108A">
      <w:pPr>
        <w:pStyle w:val="Nagwek1"/>
        <w:jc w:val="left"/>
        <w:rPr>
          <w:rFonts w:ascii="Times New Roman" w:hAnsi="Times New Roman"/>
          <w:sz w:val="24"/>
          <w:szCs w:val="24"/>
        </w:rPr>
      </w:pPr>
      <w:r w:rsidRPr="00CE108A">
        <w:rPr>
          <w:rFonts w:ascii="Times New Roman" w:hAnsi="Times New Roman"/>
          <w:sz w:val="24"/>
          <w:szCs w:val="24"/>
        </w:rPr>
        <w:t>w Przedszkolu w Twardorzeczce</w:t>
      </w:r>
    </w:p>
    <w:p w:rsidR="00FB7112" w:rsidRDefault="00FB7112" w:rsidP="00FB7112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  <w:szCs w:val="24"/>
        </w:rPr>
      </w:pPr>
    </w:p>
    <w:p w:rsidR="00FB7112" w:rsidRDefault="00FB7112" w:rsidP="00FB71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67945</wp:posOffset>
                </wp:positionV>
                <wp:extent cx="5810250" cy="635"/>
                <wp:effectExtent l="0" t="0" r="19050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9B7D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85pt;margin-top:5.35pt;width:457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" strokeweight="1.5pt"/>
            </w:pict>
          </mc:Fallback>
        </mc:AlternateContent>
      </w:r>
    </w:p>
    <w:p w:rsidR="00FB7112" w:rsidRDefault="00FB7112" w:rsidP="00AB15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podstawie: art.133 ust.1,2,3 i6 ustawy z dnia 14.grudnia 2016 r.- Prawo Oświatowe (Dz. U. z 2017r poz.59) w związku z art.18 ust.2 pkt.15 ustawy z dnia 8 marca 1990 r. o samorządzie gminnym(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2016 r. poz.446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FB7112" w:rsidRDefault="00FB7112" w:rsidP="00FB71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7112" w:rsidRDefault="00FB7112" w:rsidP="00FB71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§1.</w:t>
      </w:r>
    </w:p>
    <w:p w:rsidR="00FB7112" w:rsidRDefault="00FB7112" w:rsidP="00FB7112">
      <w:pPr>
        <w:spacing w:after="0" w:line="360" w:lineRule="auto"/>
        <w:ind w:left="1560" w:hanging="1560"/>
        <w:rPr>
          <w:rFonts w:ascii="Times New Roman" w:hAnsi="Times New Roman"/>
          <w:sz w:val="24"/>
          <w:szCs w:val="24"/>
        </w:rPr>
      </w:pPr>
    </w:p>
    <w:p w:rsidR="00CE108A" w:rsidRDefault="00FB7112" w:rsidP="00524372">
      <w:pPr>
        <w:spacing w:after="0" w:line="360" w:lineRule="auto"/>
        <w:ind w:left="1560" w:hanging="15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Wprowadzam </w:t>
      </w:r>
      <w:r>
        <w:rPr>
          <w:rFonts w:ascii="Times New Roman" w:hAnsi="Times New Roman"/>
          <w:b/>
          <w:sz w:val="24"/>
          <w:szCs w:val="24"/>
        </w:rPr>
        <w:t>Re</w:t>
      </w:r>
      <w:r w:rsidR="00524372">
        <w:rPr>
          <w:rFonts w:ascii="Times New Roman" w:hAnsi="Times New Roman"/>
          <w:b/>
          <w:sz w:val="24"/>
          <w:szCs w:val="24"/>
        </w:rPr>
        <w:t>gulamin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524372">
        <w:rPr>
          <w:rFonts w:ascii="Times New Roman" w:hAnsi="Times New Roman"/>
          <w:b/>
          <w:sz w:val="24"/>
          <w:szCs w:val="24"/>
        </w:rPr>
        <w:t xml:space="preserve">Organizacji Dyżuru Wakacyjnego w Przedszkolu </w:t>
      </w:r>
    </w:p>
    <w:p w:rsidR="00FB7112" w:rsidRPr="00524372" w:rsidRDefault="00524372" w:rsidP="00524372">
      <w:pPr>
        <w:spacing w:after="0" w:line="360" w:lineRule="auto"/>
        <w:ind w:left="1560" w:hanging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Twardorzeczce </w:t>
      </w:r>
      <w:r w:rsidR="00FB7112">
        <w:rPr>
          <w:rFonts w:ascii="Times New Roman" w:hAnsi="Times New Roman"/>
          <w:sz w:val="24"/>
          <w:szCs w:val="24"/>
        </w:rPr>
        <w:t>w brzmieniu załącznika nr 1 do niniejszego Zarządzenia</w:t>
      </w:r>
    </w:p>
    <w:p w:rsidR="00FB7112" w:rsidRDefault="00FB7112" w:rsidP="00FB71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B7112" w:rsidRDefault="00FB7112" w:rsidP="00FB71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§2.</w:t>
      </w:r>
    </w:p>
    <w:p w:rsidR="00FB7112" w:rsidRDefault="00FB7112" w:rsidP="00AB15BA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Zarządzenie wchodzi w życie w dniu podpisania.</w:t>
      </w:r>
    </w:p>
    <w:p w:rsidR="00FB7112" w:rsidRDefault="00FB7112" w:rsidP="00FB7112"/>
    <w:p w:rsidR="00CA1F9E" w:rsidRDefault="00CA1F9E"/>
    <w:sectPr w:rsidR="00CA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12"/>
    <w:rsid w:val="00354889"/>
    <w:rsid w:val="00364765"/>
    <w:rsid w:val="003A140F"/>
    <w:rsid w:val="003F4C2A"/>
    <w:rsid w:val="004211CA"/>
    <w:rsid w:val="00432A47"/>
    <w:rsid w:val="004F082A"/>
    <w:rsid w:val="00524372"/>
    <w:rsid w:val="006C1898"/>
    <w:rsid w:val="00711DF2"/>
    <w:rsid w:val="009834E2"/>
    <w:rsid w:val="00AB15BA"/>
    <w:rsid w:val="00AD3420"/>
    <w:rsid w:val="00C35FFF"/>
    <w:rsid w:val="00CA1F9E"/>
    <w:rsid w:val="00CE108A"/>
    <w:rsid w:val="00F267DE"/>
    <w:rsid w:val="00F36F7C"/>
    <w:rsid w:val="00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D6D6"/>
  <w15:chartTrackingRefBased/>
  <w15:docId w15:val="{FB87BDA8-1FBC-4B4D-AE63-118B90FF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11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524372"/>
    <w:pPr>
      <w:spacing w:before="100" w:beforeAutospacing="1" w:after="100" w:afterAutospacing="1" w:line="240" w:lineRule="auto"/>
      <w:jc w:val="center"/>
      <w:outlineLvl w:val="0"/>
    </w:pPr>
    <w:rPr>
      <w:rFonts w:ascii="Arial" w:hAnsi="Arial"/>
      <w:b/>
      <w:bCs/>
      <w:kern w:val="3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372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2026-04-24T07:31:00Z</dcterms:created>
  <dcterms:modified xsi:type="dcterms:W3CDTF">2026-04-24T07:31:00Z</dcterms:modified>
</cp:coreProperties>
</file>